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BA" w:rsidRDefault="00B65DFE" w:rsidP="001541F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CA45BA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Formato para </w:t>
      </w:r>
      <w:r w:rsidR="00CA45BA" w:rsidRPr="00CA45BA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impartir actividad académica en la maestría del Posgrado en Historia del Arte </w:t>
      </w:r>
    </w:p>
    <w:p w:rsidR="00126E73" w:rsidRDefault="00FD354C" w:rsidP="00126E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Semestre </w:t>
      </w:r>
      <w:r w:rsidR="00536C68">
        <w:rPr>
          <w:rFonts w:ascii="Arial" w:eastAsia="Times New Roman" w:hAnsi="Arial" w:cs="Arial"/>
          <w:b/>
          <w:sz w:val="20"/>
          <w:szCs w:val="20"/>
          <w:lang w:eastAsia="es-MX"/>
        </w:rPr>
        <w:t>202</w:t>
      </w:r>
      <w:r w:rsidR="003F14D6">
        <w:rPr>
          <w:rFonts w:ascii="Arial" w:eastAsia="Times New Roman" w:hAnsi="Arial" w:cs="Arial"/>
          <w:b/>
          <w:sz w:val="20"/>
          <w:szCs w:val="20"/>
          <w:lang w:eastAsia="es-MX"/>
        </w:rPr>
        <w:t>5</w:t>
      </w:r>
      <w:r w:rsidR="00493B82">
        <w:rPr>
          <w:rFonts w:ascii="Arial" w:eastAsia="Times New Roman" w:hAnsi="Arial" w:cs="Arial"/>
          <w:b/>
          <w:sz w:val="20"/>
          <w:szCs w:val="20"/>
          <w:lang w:eastAsia="es-MX"/>
        </w:rPr>
        <w:t>-</w:t>
      </w:r>
      <w:r w:rsidR="003F14D6">
        <w:rPr>
          <w:rFonts w:ascii="Arial" w:eastAsia="Times New Roman" w:hAnsi="Arial" w:cs="Arial"/>
          <w:b/>
          <w:sz w:val="20"/>
          <w:szCs w:val="20"/>
          <w:lang w:eastAsia="es-MX"/>
        </w:rPr>
        <w:t>1 (agosto – noviembre 2024)</w:t>
      </w:r>
    </w:p>
    <w:p w:rsidR="00E309AE" w:rsidRDefault="00E309AE" w:rsidP="00126E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CA45BA" w:rsidRDefault="001B42B0" w:rsidP="001541F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Fechas límite de envío:</w:t>
      </w:r>
      <w:r w:rsidRPr="001B42B0">
        <w:rPr>
          <w:rFonts w:ascii="Arial" w:eastAsia="Times New Roman" w:hAnsi="Arial" w:cs="Arial"/>
          <w:b/>
          <w:sz w:val="20"/>
          <w:szCs w:val="20"/>
          <w:lang w:val="es-ES" w:eastAsia="es-MX"/>
        </w:rPr>
        <w:t xml:space="preserve"> </w:t>
      </w:r>
      <w:r w:rsidR="003F14D6">
        <w:rPr>
          <w:rFonts w:ascii="Arial" w:eastAsia="Times New Roman" w:hAnsi="Arial" w:cs="Arial"/>
          <w:b/>
          <w:sz w:val="20"/>
          <w:szCs w:val="20"/>
          <w:u w:val="single"/>
          <w:lang w:val="es-ES" w:eastAsia="es-MX"/>
        </w:rPr>
        <w:t>24 de mayo</w:t>
      </w:r>
      <w:r w:rsidR="00D910D3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MX"/>
        </w:rPr>
        <w:t xml:space="preserve"> </w:t>
      </w:r>
      <w:r w:rsidR="00536C68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MX"/>
        </w:rPr>
        <w:t>de 202</w:t>
      </w:r>
      <w:r w:rsidR="003F14D6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MX"/>
        </w:rPr>
        <w:t>4</w:t>
      </w:r>
      <w:bookmarkStart w:id="0" w:name="_GoBack"/>
      <w:bookmarkEnd w:id="0"/>
    </w:p>
    <w:p w:rsidR="00FD354C" w:rsidRPr="00CA45BA" w:rsidRDefault="00FD354C" w:rsidP="001541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FD354C" w:rsidP="00FD354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profesor (es):</w:t>
            </w:r>
          </w:p>
        </w:tc>
      </w:tr>
      <w:tr w:rsidR="00FD354C" w:rsidRPr="00B65DFE" w:rsidTr="006F4E22">
        <w:trPr>
          <w:trHeight w:val="794"/>
        </w:trPr>
        <w:tc>
          <w:tcPr>
            <w:tcW w:w="10348" w:type="dxa"/>
            <w:shd w:val="clear" w:color="auto" w:fill="auto"/>
          </w:tcPr>
          <w:p w:rsidR="00FD354C" w:rsidRDefault="00FD354C" w:rsidP="00B65DF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D354C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FD354C" w:rsidRDefault="00FD354C" w:rsidP="00B65DF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5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Título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la actividad académica:</w:t>
            </w:r>
          </w:p>
        </w:tc>
      </w:tr>
      <w:tr w:rsidR="00CA45BA" w:rsidRPr="00B65DFE" w:rsidTr="006F4E22">
        <w:trPr>
          <w:trHeight w:val="1030"/>
        </w:trPr>
        <w:tc>
          <w:tcPr>
            <w:tcW w:w="10348" w:type="dxa"/>
            <w:shd w:val="clear" w:color="auto" w:fill="auto"/>
          </w:tcPr>
          <w:p w:rsidR="00CA45BA" w:rsidRPr="00B65DFE" w:rsidRDefault="00CA45BA" w:rsidP="00B65DF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5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Horario (se sugiere no emplear los lunes por ser día festivo con frecuencia) hora, día y sede (Unidad de Posgrado, FFyL, etc.)</w:t>
            </w:r>
          </w:p>
        </w:tc>
      </w:tr>
      <w:tr w:rsidR="00CA45BA" w:rsidRPr="00B65DFE" w:rsidTr="006F4E22">
        <w:trPr>
          <w:trHeight w:val="692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65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Cupo máximo del grupo</w:t>
            </w:r>
          </w:p>
        </w:tc>
      </w:tr>
      <w:tr w:rsidR="00CA45BA" w:rsidRPr="00B65DFE" w:rsidTr="006F4E22">
        <w:trPr>
          <w:trHeight w:val="586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Planteamiento (explicación del propósito del curso)</w:t>
            </w:r>
          </w:p>
        </w:tc>
      </w:tr>
      <w:tr w:rsidR="00CA45BA" w:rsidRPr="00B65DFE" w:rsidTr="006F4E22">
        <w:trPr>
          <w:trHeight w:val="1813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Objetivos (Cuales son las destrezas, habilidades y conocimiento que el curso pretende desarrollar en los alumnos)</w:t>
            </w:r>
          </w:p>
        </w:tc>
      </w:tr>
      <w:tr w:rsidR="00CA45BA" w:rsidRPr="00B65DFE" w:rsidTr="006F4E22">
        <w:trPr>
          <w:trHeight w:val="3789"/>
        </w:trPr>
        <w:tc>
          <w:tcPr>
            <w:tcW w:w="10348" w:type="dxa"/>
            <w:shd w:val="clear" w:color="auto" w:fill="auto"/>
          </w:tcPr>
          <w:p w:rsidR="00CA45BA" w:rsidRPr="002B1749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047C59" w:rsidRPr="00B65DFE" w:rsidTr="00047C59">
        <w:trPr>
          <w:trHeight w:val="554"/>
        </w:trPr>
        <w:tc>
          <w:tcPr>
            <w:tcW w:w="10348" w:type="dxa"/>
            <w:shd w:val="clear" w:color="auto" w:fill="auto"/>
          </w:tcPr>
          <w:p w:rsidR="00047C59" w:rsidRPr="002B1749" w:rsidRDefault="00047C59" w:rsidP="00047C59">
            <w:pPr>
              <w:tabs>
                <w:tab w:val="left" w:pos="301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Asistencia (indicar el porcentaje de asistencia que solicitará a los alumnos para tener derecho a evaluación)</w:t>
            </w:r>
          </w:p>
        </w:tc>
      </w:tr>
      <w:tr w:rsidR="00047C59" w:rsidRPr="00B65DFE" w:rsidTr="00047C59">
        <w:trPr>
          <w:trHeight w:val="554"/>
        </w:trPr>
        <w:tc>
          <w:tcPr>
            <w:tcW w:w="10348" w:type="dxa"/>
            <w:shd w:val="clear" w:color="auto" w:fill="auto"/>
          </w:tcPr>
          <w:p w:rsidR="00047C59" w:rsidRPr="002B1749" w:rsidRDefault="00047C59" w:rsidP="00047C59">
            <w:pPr>
              <w:tabs>
                <w:tab w:val="left" w:pos="301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6F4E22" w:rsidRDefault="006F4E22"/>
    <w:p w:rsidR="006F4E22" w:rsidRDefault="006F4E22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Mecanismo </w:t>
            </w:r>
            <w:r w:rsidRPr="00FB104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evaluación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(enunciar con claridad qué y cómo se va a evaluar al alumno, por ejemplo: reporte de lecturas, ensayo final, examen final, dos exám</w:t>
            </w:r>
            <w:r w:rsidR="00224B5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enes parciales, presentación 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clase,</w:t>
            </w:r>
            <w:r w:rsidR="00047C5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asistencia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etc, y sus combinacione</w:t>
            </w:r>
            <w:r w:rsidR="00224B5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 y los porcentajes que valdrá cada uno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</w:t>
            </w:r>
            <w:r w:rsidR="00047C5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</w:p>
        </w:tc>
      </w:tr>
      <w:tr w:rsidR="00CA45BA" w:rsidRPr="00B65DFE" w:rsidTr="006F4E22">
        <w:trPr>
          <w:trHeight w:val="3554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414"/>
        </w:trPr>
        <w:tc>
          <w:tcPr>
            <w:tcW w:w="10348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Temario desglosado por sesión (16 sesiones, incluir lecturas obligatorias por sesión sí es el caso)</w:t>
            </w:r>
          </w:p>
        </w:tc>
      </w:tr>
      <w:tr w:rsidR="00CA45BA" w:rsidRPr="00B65DFE" w:rsidTr="006F4E22">
        <w:trPr>
          <w:trHeight w:val="5601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414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Bibliografía requerida y bibliografía recomendada</w:t>
            </w:r>
          </w:p>
        </w:tc>
      </w:tr>
      <w:tr w:rsidR="00CA45BA" w:rsidRPr="00B65DFE" w:rsidTr="006F4E22">
        <w:trPr>
          <w:trHeight w:val="3154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1B148E" w:rsidRPr="00FB1045" w:rsidRDefault="001B148E" w:rsidP="006F4E22">
      <w:pPr>
        <w:spacing w:after="0" w:line="360" w:lineRule="auto"/>
        <w:rPr>
          <w:rFonts w:ascii="Arial" w:hAnsi="Arial" w:cs="Arial"/>
        </w:rPr>
      </w:pPr>
    </w:p>
    <w:sectPr w:rsidR="001B148E" w:rsidRPr="00FB1045" w:rsidSect="006F4E22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E4B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B265B"/>
    <w:multiLevelType w:val="hybridMultilevel"/>
    <w:tmpl w:val="BEBA57BA"/>
    <w:lvl w:ilvl="0" w:tplc="CDF02AE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3E00"/>
    <w:multiLevelType w:val="hybridMultilevel"/>
    <w:tmpl w:val="BEBA57BA"/>
    <w:lvl w:ilvl="0" w:tplc="CDF02AE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5"/>
    <w:rsid w:val="00047C59"/>
    <w:rsid w:val="00126E73"/>
    <w:rsid w:val="001541F0"/>
    <w:rsid w:val="001B148E"/>
    <w:rsid w:val="001B42B0"/>
    <w:rsid w:val="00224B5B"/>
    <w:rsid w:val="0027581C"/>
    <w:rsid w:val="002B1749"/>
    <w:rsid w:val="00333841"/>
    <w:rsid w:val="003F14D6"/>
    <w:rsid w:val="00493B82"/>
    <w:rsid w:val="00536C68"/>
    <w:rsid w:val="005E7EC3"/>
    <w:rsid w:val="006671BF"/>
    <w:rsid w:val="006F4E22"/>
    <w:rsid w:val="00A77E77"/>
    <w:rsid w:val="00B236FC"/>
    <w:rsid w:val="00B65DFE"/>
    <w:rsid w:val="00CA45BA"/>
    <w:rsid w:val="00D43A5B"/>
    <w:rsid w:val="00D910D3"/>
    <w:rsid w:val="00E309AE"/>
    <w:rsid w:val="00FB1045"/>
    <w:rsid w:val="00FB549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161D"/>
  <w15:chartTrackingRefBased/>
  <w15:docId w15:val="{095CB9F6-E685-4E42-887E-5450EE46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043651286ecxyiv2048359481msonormal">
    <w:name w:val="yiv0043651286ecxyiv2048359481msonormal"/>
    <w:basedOn w:val="Normal"/>
    <w:rsid w:val="00FB1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6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Hist_Arte_Hec</dc:creator>
  <cp:keywords/>
  <cp:lastModifiedBy>Historia del Arte</cp:lastModifiedBy>
  <cp:revision>8</cp:revision>
  <dcterms:created xsi:type="dcterms:W3CDTF">2021-10-06T16:22:00Z</dcterms:created>
  <dcterms:modified xsi:type="dcterms:W3CDTF">2024-03-15T18:31:00Z</dcterms:modified>
</cp:coreProperties>
</file>